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B3C81" w:rsidRPr="007410D3" w:rsidTr="005311A7">
        <w:tc>
          <w:tcPr>
            <w:tcW w:w="7393" w:type="dxa"/>
          </w:tcPr>
          <w:p w:rsidR="008B3C81" w:rsidRPr="007410D3" w:rsidRDefault="008B3C81" w:rsidP="005311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8B3C81" w:rsidRPr="007410D3" w:rsidRDefault="008B3C81" w:rsidP="005311A7">
            <w:pPr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Глава Администрации Великосельского</w:t>
            </w:r>
          </w:p>
          <w:p w:rsidR="008B3C81" w:rsidRPr="007410D3" w:rsidRDefault="008B3C81" w:rsidP="005311A7">
            <w:pPr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________________ </w:t>
            </w:r>
          </w:p>
          <w:p w:rsidR="008B3C81" w:rsidRPr="007410D3" w:rsidRDefault="008B3C81" w:rsidP="005311A7">
            <w:pPr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Г.Г. </w:t>
            </w:r>
            <w:proofErr w:type="spellStart"/>
            <w:r w:rsidRPr="007410D3">
              <w:rPr>
                <w:rFonts w:ascii="Times New Roman" w:hAnsi="Times New Roman"/>
                <w:sz w:val="24"/>
                <w:szCs w:val="24"/>
              </w:rPr>
              <w:t>Шемет</w:t>
            </w:r>
            <w:proofErr w:type="spellEnd"/>
          </w:p>
        </w:tc>
        <w:tc>
          <w:tcPr>
            <w:tcW w:w="7393" w:type="dxa"/>
          </w:tcPr>
          <w:p w:rsidR="008B3C81" w:rsidRPr="007410D3" w:rsidRDefault="008B3C81" w:rsidP="005311A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B3C81" w:rsidRPr="007410D3" w:rsidRDefault="008B3C81" w:rsidP="005311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Директор МУ «ВКДЦ»    </w:t>
            </w:r>
          </w:p>
          <w:p w:rsidR="008B3C81" w:rsidRPr="007410D3" w:rsidRDefault="008B3C81" w:rsidP="005311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___________ Е.А. Авдеева</w:t>
            </w:r>
          </w:p>
        </w:tc>
      </w:tr>
    </w:tbl>
    <w:p w:rsidR="008B3C81" w:rsidRPr="007410D3" w:rsidRDefault="008B3C81" w:rsidP="008B3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0D3">
        <w:rPr>
          <w:rFonts w:ascii="Times New Roman" w:hAnsi="Times New Roman"/>
          <w:b/>
          <w:sz w:val="24"/>
          <w:szCs w:val="24"/>
        </w:rPr>
        <w:t xml:space="preserve">ПЛАН КУЛЬТУРНО-МАССОВЫХ МЕРОПРИЯТИЙ НА 2017 ГОД </w:t>
      </w:r>
    </w:p>
    <w:p w:rsidR="008B3C81" w:rsidRPr="007410D3" w:rsidRDefault="008B3C81" w:rsidP="008B3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0D3">
        <w:rPr>
          <w:rFonts w:ascii="Times New Roman" w:hAnsi="Times New Roman"/>
          <w:b/>
          <w:sz w:val="24"/>
          <w:szCs w:val="24"/>
        </w:rPr>
        <w:t>МУ «Великосельский культурно-досуговый центр»</w:t>
      </w:r>
    </w:p>
    <w:p w:rsidR="008B3C81" w:rsidRPr="007410D3" w:rsidRDefault="008B3C81" w:rsidP="008B3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3C81" w:rsidRPr="007410D3" w:rsidRDefault="008B3C81" w:rsidP="008B3C8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10D3">
        <w:rPr>
          <w:rFonts w:ascii="Times New Roman" w:hAnsi="Times New Roman"/>
          <w:sz w:val="24"/>
          <w:szCs w:val="24"/>
        </w:rPr>
        <w:t>При составлении плана работы Великосельского отдела МУ «ВКДУ» на территории Великосельского сельского поселения, коллектив руководствовался ст. 44 Конституции Российской Федерации, в кот</w:t>
      </w:r>
      <w:proofErr w:type="gramStart"/>
      <w:r w:rsidRPr="007410D3">
        <w:rPr>
          <w:rFonts w:ascii="Times New Roman" w:hAnsi="Times New Roman"/>
          <w:sz w:val="24"/>
          <w:szCs w:val="24"/>
        </w:rPr>
        <w:t>.</w:t>
      </w:r>
      <w:proofErr w:type="gramEnd"/>
      <w:r w:rsidRPr="007410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0D3">
        <w:rPr>
          <w:rFonts w:ascii="Times New Roman" w:hAnsi="Times New Roman"/>
          <w:sz w:val="24"/>
          <w:szCs w:val="24"/>
        </w:rPr>
        <w:t>г</w:t>
      </w:r>
      <w:proofErr w:type="gramEnd"/>
      <w:r w:rsidRPr="007410D3">
        <w:rPr>
          <w:rFonts w:ascii="Times New Roman" w:hAnsi="Times New Roman"/>
          <w:sz w:val="24"/>
          <w:szCs w:val="24"/>
        </w:rPr>
        <w:t>оворится о необходимости обеспечения каждому гражданину, проживающему в данном конкретном поселении свободу его литературному, художественному, научному, техническому и другим видам творчества.</w:t>
      </w:r>
    </w:p>
    <w:p w:rsidR="008B3C81" w:rsidRPr="007410D3" w:rsidRDefault="008B3C81" w:rsidP="008B3C81">
      <w:pPr>
        <w:spacing w:after="0"/>
        <w:rPr>
          <w:rFonts w:ascii="Times New Roman" w:hAnsi="Times New Roman"/>
          <w:sz w:val="24"/>
          <w:szCs w:val="24"/>
        </w:rPr>
      </w:pPr>
      <w:r w:rsidRPr="007410D3">
        <w:rPr>
          <w:rFonts w:ascii="Times New Roman" w:hAnsi="Times New Roman"/>
          <w:sz w:val="24"/>
          <w:szCs w:val="24"/>
        </w:rPr>
        <w:tab/>
        <w:t>Каждый гражданин  имеет право на участие в культурной жизни и пользование учреждениями культуры, на доступ к культурным ценностям. Каждый обязан заботиться о сохранении исторического и культурного наследия, беречь памятники истории и культуры.</w:t>
      </w:r>
    </w:p>
    <w:p w:rsidR="008B3C81" w:rsidRPr="007410D3" w:rsidRDefault="008B3C81" w:rsidP="008B3C81">
      <w:pPr>
        <w:spacing w:after="0"/>
        <w:rPr>
          <w:rFonts w:ascii="Times New Roman" w:hAnsi="Times New Roman"/>
          <w:sz w:val="24"/>
          <w:szCs w:val="24"/>
        </w:rPr>
      </w:pPr>
      <w:r w:rsidRPr="007410D3">
        <w:rPr>
          <w:rFonts w:ascii="Times New Roman" w:hAnsi="Times New Roman"/>
          <w:sz w:val="24"/>
          <w:szCs w:val="24"/>
        </w:rPr>
        <w:tab/>
        <w:t xml:space="preserve">Так же при составлении данного плана коллектив руководствовался положением муниципальной программы «Развитие культуры в Великосельском сельском поселении на 2017 – 2019 г.г.», утвержденной Постановлением Главы администрации Великосельского сельского поселения № 386 от 10 ноября  2016 года  </w:t>
      </w:r>
      <w:r w:rsidRPr="007410D3">
        <w:rPr>
          <w:rFonts w:ascii="Times New Roman" w:hAnsi="Times New Roman"/>
          <w:sz w:val="24"/>
          <w:szCs w:val="24"/>
        </w:rPr>
        <w:tab/>
      </w:r>
    </w:p>
    <w:p w:rsidR="008B3C81" w:rsidRPr="007410D3" w:rsidRDefault="008B3C81" w:rsidP="008B3C81">
      <w:pPr>
        <w:spacing w:after="0"/>
        <w:rPr>
          <w:rFonts w:ascii="Times New Roman" w:hAnsi="Times New Roman"/>
          <w:sz w:val="24"/>
          <w:szCs w:val="24"/>
        </w:rPr>
      </w:pPr>
      <w:r w:rsidRPr="007410D3">
        <w:rPr>
          <w:rFonts w:ascii="Times New Roman" w:hAnsi="Times New Roman"/>
          <w:sz w:val="24"/>
          <w:szCs w:val="24"/>
        </w:rPr>
        <w:tab/>
        <w:t>Таким образом, в план работы Великосельского отдела МУ «ВКДЦ» включены мероприятия, которые будут интересны жителям сельского поселения, демонстрирующие и пропагандирующие ценности семейной жизни, здоровый образ жизни, а также проведение дней государственных праздников.</w:t>
      </w:r>
    </w:p>
    <w:p w:rsidR="008B3C81" w:rsidRPr="007410D3" w:rsidRDefault="008B3C81" w:rsidP="008B3C81">
      <w:pPr>
        <w:spacing w:after="0"/>
        <w:rPr>
          <w:rFonts w:ascii="Times New Roman" w:hAnsi="Times New Roman"/>
          <w:sz w:val="24"/>
          <w:szCs w:val="24"/>
        </w:rPr>
      </w:pPr>
      <w:r w:rsidRPr="007410D3">
        <w:rPr>
          <w:rFonts w:ascii="Times New Roman" w:hAnsi="Times New Roman"/>
          <w:sz w:val="24"/>
          <w:szCs w:val="24"/>
        </w:rPr>
        <w:tab/>
        <w:t>Для улучшения эффективности работы Великосельского отдела МУ «ВКДЦ» и создания позитивного образа Великосельского сельского поселения при планировании включены мероприятия по изучению истории своего края, народных традиций и промыслов, возрождению народной культуры.</w:t>
      </w:r>
    </w:p>
    <w:p w:rsidR="008B3C81" w:rsidRPr="007410D3" w:rsidRDefault="008B3C81" w:rsidP="008B3C8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639"/>
        <w:gridCol w:w="1559"/>
        <w:gridCol w:w="2126"/>
      </w:tblGrid>
      <w:tr w:rsidR="008B3C81" w:rsidRPr="007410D3" w:rsidTr="00BC4DF2">
        <w:trPr>
          <w:trHeight w:val="506"/>
        </w:trPr>
        <w:tc>
          <w:tcPr>
            <w:tcW w:w="568" w:type="dxa"/>
            <w:shd w:val="clear" w:color="auto" w:fill="D9D9D9" w:themeFill="background1" w:themeFillShade="D9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shd w:val="clear" w:color="auto" w:fill="D9D9D9" w:themeFill="background1" w:themeFillShade="D9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и </w:t>
            </w:r>
            <w:proofErr w:type="gramStart"/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410D3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7410D3" w:rsidRPr="007410D3" w:rsidRDefault="007410D3" w:rsidP="007410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гуляния на площади</w:t>
            </w:r>
          </w:p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C81" w:rsidRPr="007410D3" w:rsidRDefault="008B3C81" w:rsidP="008B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7410D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«Пришла коляда – отворяй ворота» - колядки 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7410D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 «Старый новый год» 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5393" w:rsidRPr="007410D3" w:rsidRDefault="00265393" w:rsidP="0026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265393" w:rsidP="0026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Дискотеки для молодёжи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Каждую субботу</w:t>
            </w:r>
          </w:p>
        </w:tc>
        <w:tc>
          <w:tcPr>
            <w:tcW w:w="2126" w:type="dxa"/>
          </w:tcPr>
          <w:p w:rsidR="00112388" w:rsidRPr="007410D3" w:rsidRDefault="00112388" w:rsidP="0011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7410D3" w:rsidRPr="007410D3" w:rsidRDefault="00112388" w:rsidP="0011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Детские дискотеки/дни рождения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26539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8B3C81" w:rsidRPr="007410D3" w:rsidRDefault="008B3C81" w:rsidP="008B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26539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Масленичная неделя – обрядовые игры, мастер-классы.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26539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8B3C81" w:rsidRPr="007410D3" w:rsidRDefault="008B3C81" w:rsidP="0026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ШИРОКАЯ МАСЛЕНИЦА – ПРОЩЕНОЕ ВОСКРЕСЕНЬЕ 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26539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8B3C81" w:rsidRPr="007410D3" w:rsidRDefault="008B3C81" w:rsidP="0026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26539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Игровые - развлекательные программы в дни весенних каникул</w:t>
            </w:r>
          </w:p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111FD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Вечера отдыха/Дни именинника в КЛО МУ ВКДЦ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111FD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1559" w:type="dxa"/>
          </w:tcPr>
          <w:p w:rsidR="008B3C81" w:rsidRPr="007410D3" w:rsidRDefault="00111FD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111FD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</w:t>
            </w:r>
            <w:r w:rsidR="00111FD9"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7410D3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111FD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Мероприятия ко Дню семьи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111FD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8B3C81" w:rsidRPr="007410D3" w:rsidRDefault="008B3C81" w:rsidP="0011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Игровые - развлекательные программы в дни летних каникул</w:t>
            </w:r>
          </w:p>
        </w:tc>
        <w:tc>
          <w:tcPr>
            <w:tcW w:w="1559" w:type="dxa"/>
          </w:tcPr>
          <w:p w:rsidR="008B3C81" w:rsidRPr="007410D3" w:rsidRDefault="00320EA4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701AE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9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памяти и скорби, Акция «Свеча памяти»</w:t>
            </w:r>
          </w:p>
        </w:tc>
        <w:tc>
          <w:tcPr>
            <w:tcW w:w="1559" w:type="dxa"/>
          </w:tcPr>
          <w:p w:rsidR="008B3C81" w:rsidRPr="007410D3" w:rsidRDefault="008701AE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701AE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9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молодёжи – развлекательные программы</w:t>
            </w:r>
          </w:p>
        </w:tc>
        <w:tc>
          <w:tcPr>
            <w:tcW w:w="1559" w:type="dxa"/>
          </w:tcPr>
          <w:p w:rsidR="008B3C81" w:rsidRPr="007410D3" w:rsidRDefault="008701AE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701AE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9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8B3C81" w:rsidRPr="007410D3" w:rsidRDefault="008701AE" w:rsidP="0087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Полтавская битва – участие в историческом празднике</w:t>
            </w:r>
          </w:p>
        </w:tc>
        <w:tc>
          <w:tcPr>
            <w:tcW w:w="1559" w:type="dxa"/>
          </w:tcPr>
          <w:p w:rsidR="008B3C81" w:rsidRPr="007410D3" w:rsidRDefault="008701AE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A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701AE" w:rsidRPr="007410D3" w:rsidRDefault="008701AE" w:rsidP="0087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Авдеева Е.А.</w:t>
            </w:r>
          </w:p>
          <w:p w:rsidR="008B3C81" w:rsidRPr="007410D3" w:rsidRDefault="008701AE" w:rsidP="0087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C579DC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8701AE" w:rsidRPr="007410D3" w:rsidRDefault="008701AE" w:rsidP="0087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Мероприятия ко Дню семьи, любви и верности</w:t>
            </w:r>
          </w:p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C81" w:rsidRPr="008701AE" w:rsidRDefault="008701AE" w:rsidP="0087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87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701AE" w:rsidRPr="007410D3" w:rsidRDefault="008701AE" w:rsidP="0087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701AE" w:rsidP="00E2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  <w:r w:rsidR="008B3C81" w:rsidRPr="00741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ВЕЛИКОСЕЛЬСКАЯ ЯРМАРКА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21633" w:rsidRPr="007410D3" w:rsidRDefault="00E21633" w:rsidP="00E2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E21633" w:rsidP="00E2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пожилого человека (Концерты/Вечера отдыха)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матери, концертно-развлекательные программы.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инвалида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Героев Отечества – торжественные митинги у памятников Героям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pStyle w:val="2"/>
              <w:spacing w:line="80" w:lineRule="atLeast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7410D3">
              <w:rPr>
                <w:b w:val="0"/>
                <w:bCs/>
                <w:sz w:val="24"/>
                <w:szCs w:val="24"/>
                <w:lang w:eastAsia="en-US"/>
              </w:rPr>
              <w:t>Методический семинар для работников МУ «ВКДЦ»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0D3">
              <w:rPr>
                <w:rFonts w:ascii="Times New Roman" w:hAnsi="Times New Roman"/>
                <w:sz w:val="24"/>
                <w:szCs w:val="24"/>
                <w:lang w:eastAsia="en-US"/>
              </w:rPr>
              <w:t>Каждую среду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8B3C81" w:rsidRPr="007410D3" w:rsidRDefault="008B3C81" w:rsidP="00E2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Авдеева Е.А.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7410D3">
              <w:rPr>
                <w:b w:val="0"/>
                <w:sz w:val="24"/>
                <w:szCs w:val="24"/>
                <w:lang w:eastAsia="en-US"/>
              </w:rPr>
              <w:t>Мастер-классы по декоративно-прикладному творчеству для участников КЛО и работников МУ «ВКДЦ»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0D3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7410D3">
              <w:rPr>
                <w:b w:val="0"/>
                <w:sz w:val="24"/>
                <w:szCs w:val="24"/>
                <w:lang w:eastAsia="en-US"/>
              </w:rPr>
              <w:t>Тематические беседы, тренинги для населения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0D3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 ВКДЦ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335"/>
        </w:trPr>
        <w:tc>
          <w:tcPr>
            <w:tcW w:w="568" w:type="dxa"/>
            <w:tcBorders>
              <w:bottom w:val="single" w:sz="4" w:space="0" w:color="auto"/>
            </w:tcBorders>
          </w:tcPr>
          <w:p w:rsidR="008B3C81" w:rsidRPr="007410D3" w:rsidRDefault="00C579DC" w:rsidP="00C579DC">
            <w:pPr>
              <w:tabs>
                <w:tab w:val="center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8B3C81" w:rsidRPr="007410D3" w:rsidRDefault="008B3C81" w:rsidP="00531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Выставки коллективов прикладного творчества МУ «ВКДЦ» к датам Государственных праздников, тематические выставки рисунков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 МУ «ВКДЦ»</w:t>
            </w:r>
          </w:p>
        </w:tc>
      </w:tr>
      <w:tr w:rsidR="00C579DC" w:rsidRPr="007410D3" w:rsidTr="00BC4DF2">
        <w:trPr>
          <w:trHeight w:val="335"/>
        </w:trPr>
        <w:tc>
          <w:tcPr>
            <w:tcW w:w="1389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9DC" w:rsidRPr="00C579DC" w:rsidRDefault="00C579DC" w:rsidP="0053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9DC">
              <w:rPr>
                <w:rFonts w:ascii="Times New Roman" w:hAnsi="Times New Roman"/>
                <w:b/>
                <w:sz w:val="28"/>
                <w:szCs w:val="28"/>
              </w:rPr>
              <w:t>Участие в мероприятиях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C579DC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методический семинар для работников культуры</w:t>
            </w:r>
          </w:p>
        </w:tc>
        <w:tc>
          <w:tcPr>
            <w:tcW w:w="1559" w:type="dxa"/>
          </w:tcPr>
          <w:p w:rsidR="008B3C81" w:rsidRPr="007410D3" w:rsidRDefault="005311A7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  <w:p w:rsidR="008B3C81" w:rsidRPr="007410D3" w:rsidRDefault="005311A7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5311A7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8B3C81" w:rsidRPr="007410D3" w:rsidRDefault="008B3C81" w:rsidP="00A1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Областной семинар-</w:t>
            </w:r>
            <w:r w:rsidR="005311A7">
              <w:rPr>
                <w:rFonts w:ascii="Times New Roman" w:hAnsi="Times New Roman"/>
                <w:sz w:val="24"/>
                <w:szCs w:val="24"/>
              </w:rPr>
              <w:t xml:space="preserve">совещание руководителей культурно-досуговых учреждений области, </w:t>
            </w:r>
            <w:r w:rsidR="00A14E2E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 w:rsidR="005311A7">
              <w:rPr>
                <w:rFonts w:ascii="Times New Roman" w:hAnsi="Times New Roman"/>
                <w:sz w:val="24"/>
                <w:szCs w:val="24"/>
              </w:rPr>
              <w:t xml:space="preserve"> подведению итогов работы 2016 г. и перспективам деятельности учреждений </w:t>
            </w:r>
            <w:r w:rsidR="00A14E2E">
              <w:rPr>
                <w:rFonts w:ascii="Times New Roman" w:hAnsi="Times New Roman"/>
                <w:sz w:val="24"/>
                <w:szCs w:val="24"/>
              </w:rPr>
              <w:t xml:space="preserve"> культуры  в 2017 году.</w:t>
            </w:r>
          </w:p>
        </w:tc>
        <w:tc>
          <w:tcPr>
            <w:tcW w:w="1559" w:type="dxa"/>
          </w:tcPr>
          <w:p w:rsidR="008B3C81" w:rsidRPr="007410D3" w:rsidRDefault="00A14E2E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81" w:rsidRPr="007410D3" w:rsidTr="007410D3">
        <w:trPr>
          <w:trHeight w:val="312"/>
        </w:trPr>
        <w:tc>
          <w:tcPr>
            <w:tcW w:w="568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Районный конкурс исполнителей песни «Ретро – шлягер»</w:t>
            </w:r>
          </w:p>
        </w:tc>
        <w:tc>
          <w:tcPr>
            <w:tcW w:w="1559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Участие в районном концерте ко Дню работников сферы услуг  и ЖКХ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Жарков В.В.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Участие в районном Дне работника культуры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8B3C81" w:rsidRPr="007410D3" w:rsidRDefault="008B3C81" w:rsidP="0009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Участие обл. </w:t>
            </w:r>
            <w:proofErr w:type="gramStart"/>
            <w:r w:rsidRPr="007410D3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814B4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410D3">
              <w:rPr>
                <w:rFonts w:ascii="Times New Roman" w:hAnsi="Times New Roman"/>
                <w:sz w:val="24"/>
                <w:szCs w:val="24"/>
              </w:rPr>
              <w:t xml:space="preserve"> хоров </w:t>
            </w:r>
            <w:r w:rsidR="0009379F">
              <w:rPr>
                <w:rFonts w:ascii="Times New Roman" w:hAnsi="Times New Roman"/>
                <w:sz w:val="24"/>
                <w:szCs w:val="24"/>
              </w:rPr>
              <w:t>ветеранов «Споемте, друзья!»</w:t>
            </w:r>
          </w:p>
        </w:tc>
        <w:tc>
          <w:tcPr>
            <w:tcW w:w="1559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B3C81" w:rsidRDefault="008B3C81" w:rsidP="00093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Пос. Борисоглебский</w:t>
            </w:r>
          </w:p>
          <w:p w:rsidR="002D1B45" w:rsidRDefault="002D1B45" w:rsidP="00093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B45" w:rsidRPr="007410D3" w:rsidRDefault="002D1B45" w:rsidP="00093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81" w:rsidRPr="007410D3" w:rsidTr="002D1B45">
        <w:trPr>
          <w:trHeight w:val="260"/>
        </w:trPr>
        <w:tc>
          <w:tcPr>
            <w:tcW w:w="568" w:type="dxa"/>
          </w:tcPr>
          <w:p w:rsidR="008B3C81" w:rsidRPr="007410D3" w:rsidRDefault="0009379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8B3C81" w:rsidRPr="007410D3" w:rsidRDefault="0009379F" w:rsidP="002D1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организаторов досуга детей и подростков «Лето 20107»</w:t>
            </w:r>
          </w:p>
        </w:tc>
        <w:tc>
          <w:tcPr>
            <w:tcW w:w="1559" w:type="dxa"/>
          </w:tcPr>
          <w:p w:rsidR="008B3C81" w:rsidRPr="007410D3" w:rsidRDefault="0009379F" w:rsidP="002D1B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  <w:p w:rsidR="008B3C81" w:rsidRPr="007410D3" w:rsidRDefault="008B3C81" w:rsidP="005311A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B3C81" w:rsidRPr="007410D3" w:rsidTr="002D1B45">
        <w:trPr>
          <w:trHeight w:val="260"/>
        </w:trPr>
        <w:tc>
          <w:tcPr>
            <w:tcW w:w="568" w:type="dxa"/>
          </w:tcPr>
          <w:p w:rsidR="008B3C81" w:rsidRPr="007410D3" w:rsidRDefault="002D1B45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</w:tcPr>
          <w:p w:rsidR="008B3C81" w:rsidRPr="007410D3" w:rsidRDefault="002D1B45" w:rsidP="002D1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для руководителей коллективов народного танца</w:t>
            </w:r>
          </w:p>
        </w:tc>
        <w:tc>
          <w:tcPr>
            <w:tcW w:w="1559" w:type="dxa"/>
          </w:tcPr>
          <w:p w:rsidR="008B3C81" w:rsidRPr="007410D3" w:rsidRDefault="002D1B45" w:rsidP="002D1B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B3C81" w:rsidRPr="007410D3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8B3C81" w:rsidRPr="007410D3" w:rsidRDefault="008B3C81" w:rsidP="002D1B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  <w:p w:rsidR="008B3C81" w:rsidRPr="007410D3" w:rsidRDefault="008B3C81" w:rsidP="002D1B4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2D1B45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8B3C81" w:rsidRPr="007410D3" w:rsidRDefault="002D1B45" w:rsidP="00531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декоративно-прикладного творчества</w:t>
            </w:r>
            <w:r w:rsidR="00B96589">
              <w:rPr>
                <w:rFonts w:ascii="Times New Roman" w:hAnsi="Times New Roman"/>
                <w:sz w:val="24"/>
                <w:szCs w:val="24"/>
              </w:rPr>
              <w:t xml:space="preserve"> и изобразительного искусства «волшебные миры детства»</w:t>
            </w:r>
          </w:p>
        </w:tc>
        <w:tc>
          <w:tcPr>
            <w:tcW w:w="1559" w:type="dxa"/>
          </w:tcPr>
          <w:p w:rsidR="008B3C81" w:rsidRPr="007410D3" w:rsidRDefault="00B9658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B3C81" w:rsidRPr="007410D3" w:rsidRDefault="00B9658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B9658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8B3C81" w:rsidRPr="007410D3" w:rsidRDefault="00B96589" w:rsidP="00531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празднике «Страна Ямщика – песенный край»</w:t>
            </w:r>
          </w:p>
        </w:tc>
        <w:tc>
          <w:tcPr>
            <w:tcW w:w="1559" w:type="dxa"/>
          </w:tcPr>
          <w:p w:rsidR="008B3C81" w:rsidRPr="007410D3" w:rsidRDefault="00B9658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B3C81" w:rsidRPr="007410D3" w:rsidRDefault="00B9658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5F7C0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8B3C81" w:rsidRPr="007410D3" w:rsidRDefault="005F7C09" w:rsidP="005F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5-ом открытом межрегиональном фестивале – конкурсе частушек «Звени, частушка русская!»</w:t>
            </w:r>
          </w:p>
        </w:tc>
        <w:tc>
          <w:tcPr>
            <w:tcW w:w="1559" w:type="dxa"/>
          </w:tcPr>
          <w:p w:rsidR="008B3C81" w:rsidRPr="007410D3" w:rsidRDefault="005F7C0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B3C81" w:rsidRPr="007410D3" w:rsidRDefault="005F7C0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5F7C0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8B3C81" w:rsidRPr="007410D3" w:rsidRDefault="008B3C81" w:rsidP="005F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273B7F">
              <w:rPr>
                <w:rFonts w:ascii="Times New Roman" w:hAnsi="Times New Roman"/>
                <w:sz w:val="24"/>
                <w:szCs w:val="24"/>
              </w:rPr>
              <w:t>в этнографическом фестивале «Березовая карусель»</w:t>
            </w:r>
          </w:p>
        </w:tc>
        <w:tc>
          <w:tcPr>
            <w:tcW w:w="1559" w:type="dxa"/>
          </w:tcPr>
          <w:p w:rsidR="008B3C81" w:rsidRPr="007410D3" w:rsidRDefault="00273B7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126" w:type="dxa"/>
          </w:tcPr>
          <w:p w:rsidR="008B3C81" w:rsidRPr="007410D3" w:rsidRDefault="00273B7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</w:t>
            </w:r>
          </w:p>
        </w:tc>
      </w:tr>
      <w:tr w:rsidR="00273B7F" w:rsidRPr="007410D3" w:rsidTr="007410D3">
        <w:trPr>
          <w:trHeight w:val="260"/>
        </w:trPr>
        <w:tc>
          <w:tcPr>
            <w:tcW w:w="568" w:type="dxa"/>
          </w:tcPr>
          <w:p w:rsidR="00273B7F" w:rsidRPr="007410D3" w:rsidRDefault="00273B7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273B7F" w:rsidRPr="007410D3" w:rsidRDefault="00273B7F" w:rsidP="00273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межрегиональном конкурсе народной песни «Широкий круг»</w:t>
            </w:r>
          </w:p>
        </w:tc>
        <w:tc>
          <w:tcPr>
            <w:tcW w:w="1559" w:type="dxa"/>
          </w:tcPr>
          <w:p w:rsidR="00273B7F" w:rsidRPr="007410D3" w:rsidRDefault="00273B7F" w:rsidP="0039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126" w:type="dxa"/>
          </w:tcPr>
          <w:p w:rsidR="00273B7F" w:rsidRPr="007410D3" w:rsidRDefault="00273B7F" w:rsidP="0039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</w:t>
            </w:r>
          </w:p>
        </w:tc>
      </w:tr>
      <w:tr w:rsidR="00BB601B" w:rsidRPr="007410D3" w:rsidTr="007410D3">
        <w:trPr>
          <w:trHeight w:val="260"/>
        </w:trPr>
        <w:tc>
          <w:tcPr>
            <w:tcW w:w="568" w:type="dxa"/>
          </w:tcPr>
          <w:p w:rsidR="00BB601B" w:rsidRPr="007410D3" w:rsidRDefault="00BB601B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BB601B" w:rsidRPr="007410D3" w:rsidRDefault="00BB601B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межрегиональном конкурсе патриотической песни «О Родине, о доблести, о славе!»</w:t>
            </w:r>
          </w:p>
        </w:tc>
        <w:tc>
          <w:tcPr>
            <w:tcW w:w="1559" w:type="dxa"/>
          </w:tcPr>
          <w:p w:rsidR="00BB601B" w:rsidRPr="007410D3" w:rsidRDefault="00BB601B" w:rsidP="0039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126" w:type="dxa"/>
          </w:tcPr>
          <w:p w:rsidR="00BB601B" w:rsidRPr="007410D3" w:rsidRDefault="00BB601B" w:rsidP="0039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</w:t>
            </w:r>
          </w:p>
        </w:tc>
      </w:tr>
      <w:tr w:rsidR="00BB601B" w:rsidRPr="007410D3" w:rsidTr="007410D3">
        <w:trPr>
          <w:trHeight w:val="260"/>
        </w:trPr>
        <w:tc>
          <w:tcPr>
            <w:tcW w:w="568" w:type="dxa"/>
          </w:tcPr>
          <w:p w:rsidR="00BB601B" w:rsidRPr="007410D3" w:rsidRDefault="00BB601B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BB601B" w:rsidRPr="007410D3" w:rsidRDefault="00BB601B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7C732A">
              <w:rPr>
                <w:rFonts w:ascii="Times New Roman" w:hAnsi="Times New Roman"/>
                <w:sz w:val="24"/>
                <w:szCs w:val="24"/>
              </w:rPr>
              <w:t>межрегиональном семинаре  для специалистов методически</w:t>
            </w:r>
            <w:r w:rsidR="004669DD">
              <w:rPr>
                <w:rFonts w:ascii="Times New Roman" w:hAnsi="Times New Roman"/>
                <w:sz w:val="24"/>
                <w:szCs w:val="24"/>
              </w:rPr>
              <w:t>х центров  и руководителей творческих коллективов «Русский костюм на клубной сцене»</w:t>
            </w:r>
          </w:p>
        </w:tc>
        <w:tc>
          <w:tcPr>
            <w:tcW w:w="1559" w:type="dxa"/>
          </w:tcPr>
          <w:p w:rsidR="00BB601B" w:rsidRPr="007410D3" w:rsidRDefault="00392DE0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B601B" w:rsidRPr="007410D3" w:rsidRDefault="00392DE0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</w:tr>
      <w:tr w:rsidR="00F53252" w:rsidRPr="007410D3" w:rsidTr="007410D3">
        <w:trPr>
          <w:trHeight w:val="260"/>
        </w:trPr>
        <w:tc>
          <w:tcPr>
            <w:tcW w:w="568" w:type="dxa"/>
          </w:tcPr>
          <w:p w:rsidR="00F53252" w:rsidRDefault="00F5325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F53252" w:rsidRPr="00F53252" w:rsidRDefault="00F53252" w:rsidP="00F53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</w:t>
            </w:r>
            <w:r w:rsidRPr="00F53252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3252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искусства по итогам работы областной творческой лаборатории «Ярославская рукодельница»</w:t>
            </w:r>
          </w:p>
        </w:tc>
        <w:tc>
          <w:tcPr>
            <w:tcW w:w="1559" w:type="dxa"/>
          </w:tcPr>
          <w:p w:rsidR="00F53252" w:rsidRDefault="00F5325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53252" w:rsidRDefault="00F53252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</w:tr>
      <w:tr w:rsidR="00392DE0" w:rsidRPr="007410D3" w:rsidTr="007410D3">
        <w:trPr>
          <w:trHeight w:val="260"/>
        </w:trPr>
        <w:tc>
          <w:tcPr>
            <w:tcW w:w="568" w:type="dxa"/>
          </w:tcPr>
          <w:p w:rsidR="00392DE0" w:rsidRPr="007410D3" w:rsidRDefault="00392DE0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3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92DE0" w:rsidRPr="007410D3" w:rsidRDefault="00392DE0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Участие в районном конкурсе игровых программ</w:t>
            </w:r>
          </w:p>
        </w:tc>
        <w:tc>
          <w:tcPr>
            <w:tcW w:w="1559" w:type="dxa"/>
          </w:tcPr>
          <w:p w:rsidR="00392DE0" w:rsidRPr="007410D3" w:rsidRDefault="00392DE0" w:rsidP="0039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92DE0" w:rsidRPr="007410D3" w:rsidRDefault="00464E72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</w:tc>
      </w:tr>
      <w:tr w:rsidR="00464E72" w:rsidRPr="007410D3" w:rsidTr="007410D3">
        <w:trPr>
          <w:trHeight w:val="260"/>
        </w:trPr>
        <w:tc>
          <w:tcPr>
            <w:tcW w:w="568" w:type="dxa"/>
          </w:tcPr>
          <w:p w:rsidR="00464E72" w:rsidRPr="007410D3" w:rsidRDefault="00464E7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3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464E72" w:rsidRPr="007410D3" w:rsidRDefault="00464E72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семинаре-практикуме по обмену опытом работы специалистов методических центров и культурно-досуговых учреждений</w:t>
            </w:r>
          </w:p>
        </w:tc>
        <w:tc>
          <w:tcPr>
            <w:tcW w:w="1559" w:type="dxa"/>
          </w:tcPr>
          <w:p w:rsidR="00464E72" w:rsidRPr="007410D3" w:rsidRDefault="00464E72" w:rsidP="000E2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64E72" w:rsidRPr="007410D3" w:rsidRDefault="00464E72" w:rsidP="000E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</w:tr>
      <w:tr w:rsidR="00464E72" w:rsidRPr="007410D3" w:rsidTr="007410D3">
        <w:trPr>
          <w:trHeight w:val="260"/>
        </w:trPr>
        <w:tc>
          <w:tcPr>
            <w:tcW w:w="568" w:type="dxa"/>
          </w:tcPr>
          <w:p w:rsidR="00464E72" w:rsidRPr="007410D3" w:rsidRDefault="00464E7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3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464E72" w:rsidRPr="007410D3" w:rsidRDefault="00464E72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Участие в районном конкурсе сценариев игровых программ</w:t>
            </w:r>
          </w:p>
        </w:tc>
        <w:tc>
          <w:tcPr>
            <w:tcW w:w="1559" w:type="dxa"/>
          </w:tcPr>
          <w:p w:rsidR="00464E72" w:rsidRPr="007410D3" w:rsidRDefault="00464E72" w:rsidP="000E2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64E72" w:rsidRPr="007410D3" w:rsidRDefault="00464E72" w:rsidP="000E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</w:tc>
      </w:tr>
      <w:tr w:rsidR="00464E72" w:rsidRPr="007410D3" w:rsidTr="007410D3">
        <w:trPr>
          <w:trHeight w:val="260"/>
        </w:trPr>
        <w:tc>
          <w:tcPr>
            <w:tcW w:w="568" w:type="dxa"/>
          </w:tcPr>
          <w:p w:rsidR="00464E72" w:rsidRPr="007410D3" w:rsidRDefault="00F5325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464E72" w:rsidRPr="007410D3" w:rsidRDefault="002C0BBF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сельской хореографии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марофон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64E72" w:rsidRPr="007410D3" w:rsidRDefault="002C0BB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64E72" w:rsidRPr="007410D3" w:rsidRDefault="002C0BB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64E72" w:rsidRPr="007410D3" w:rsidTr="007410D3">
        <w:trPr>
          <w:trHeight w:val="260"/>
        </w:trPr>
        <w:tc>
          <w:tcPr>
            <w:tcW w:w="568" w:type="dxa"/>
          </w:tcPr>
          <w:p w:rsidR="00464E72" w:rsidRPr="007410D3" w:rsidRDefault="002C0BB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3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64E72" w:rsidRPr="007410D3" w:rsidRDefault="00464E72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Участие в обл. </w:t>
            </w:r>
            <w:proofErr w:type="spellStart"/>
            <w:proofErr w:type="gramStart"/>
            <w:r w:rsidRPr="007410D3">
              <w:rPr>
                <w:rFonts w:ascii="Times New Roman" w:hAnsi="Times New Roman"/>
                <w:sz w:val="24"/>
                <w:szCs w:val="24"/>
              </w:rPr>
              <w:t>семинаре-практикум</w:t>
            </w:r>
            <w:proofErr w:type="spellEnd"/>
            <w:proofErr w:type="gramEnd"/>
            <w:r w:rsidRPr="007410D3">
              <w:rPr>
                <w:rFonts w:ascii="Times New Roman" w:hAnsi="Times New Roman"/>
                <w:sz w:val="24"/>
                <w:szCs w:val="24"/>
              </w:rPr>
              <w:t xml:space="preserve"> «Затея 21 века»</w:t>
            </w:r>
          </w:p>
        </w:tc>
        <w:tc>
          <w:tcPr>
            <w:tcW w:w="1559" w:type="dxa"/>
          </w:tcPr>
          <w:p w:rsidR="00464E72" w:rsidRPr="007410D3" w:rsidRDefault="00464E7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64E72" w:rsidRPr="007410D3" w:rsidRDefault="00464E7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ОДНТ</w:t>
            </w:r>
          </w:p>
          <w:p w:rsidR="00464E72" w:rsidRPr="007410D3" w:rsidRDefault="00464E7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E72" w:rsidRPr="007410D3" w:rsidRDefault="00464E7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</w:tc>
      </w:tr>
      <w:tr w:rsidR="00464E72" w:rsidRPr="007410D3" w:rsidTr="007410D3">
        <w:trPr>
          <w:trHeight w:val="260"/>
        </w:trPr>
        <w:tc>
          <w:tcPr>
            <w:tcW w:w="568" w:type="dxa"/>
          </w:tcPr>
          <w:p w:rsidR="00464E72" w:rsidRPr="007410D3" w:rsidRDefault="002C0BB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3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464E72" w:rsidRPr="007410D3" w:rsidRDefault="00464E72" w:rsidP="002C0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Участие в районном конкурсе </w:t>
            </w:r>
            <w:r w:rsidR="002C0BBF">
              <w:rPr>
                <w:rFonts w:ascii="Times New Roman" w:hAnsi="Times New Roman"/>
                <w:sz w:val="24"/>
                <w:szCs w:val="24"/>
              </w:rPr>
              <w:t xml:space="preserve"> чтецов «Слово»</w:t>
            </w:r>
          </w:p>
        </w:tc>
        <w:tc>
          <w:tcPr>
            <w:tcW w:w="1559" w:type="dxa"/>
          </w:tcPr>
          <w:p w:rsidR="00464E72" w:rsidRPr="007410D3" w:rsidRDefault="002C0BB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64E72" w:rsidRPr="007410D3" w:rsidRDefault="002C0BB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</w:tc>
      </w:tr>
    </w:tbl>
    <w:p w:rsidR="008B3C81" w:rsidRPr="007410D3" w:rsidRDefault="008B3C81" w:rsidP="008B3C81">
      <w:pPr>
        <w:spacing w:after="0"/>
        <w:rPr>
          <w:rFonts w:ascii="Times New Roman" w:hAnsi="Times New Roman"/>
          <w:sz w:val="24"/>
          <w:szCs w:val="24"/>
        </w:rPr>
      </w:pPr>
    </w:p>
    <w:p w:rsidR="007221BE" w:rsidRPr="007410D3" w:rsidRDefault="007221BE">
      <w:pPr>
        <w:rPr>
          <w:sz w:val="24"/>
          <w:szCs w:val="24"/>
        </w:rPr>
      </w:pPr>
    </w:p>
    <w:sectPr w:rsidR="007221BE" w:rsidRPr="007410D3" w:rsidSect="005311A7">
      <w:footerReference w:type="default" r:id="rId6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E0" w:rsidRDefault="00392DE0" w:rsidP="000D1B8A">
      <w:pPr>
        <w:spacing w:after="0" w:line="240" w:lineRule="auto"/>
      </w:pPr>
      <w:r>
        <w:separator/>
      </w:r>
    </w:p>
  </w:endnote>
  <w:endnote w:type="continuationSeparator" w:id="0">
    <w:p w:rsidR="00392DE0" w:rsidRDefault="00392DE0" w:rsidP="000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392DE0" w:rsidRDefault="006C1E60">
        <w:pPr>
          <w:pStyle w:val="a4"/>
          <w:jc w:val="right"/>
        </w:pPr>
        <w:fldSimple w:instr=" PAGE   \* MERGEFORMAT ">
          <w:r w:rsidR="00320EA4">
            <w:rPr>
              <w:noProof/>
            </w:rPr>
            <w:t>3</w:t>
          </w:r>
        </w:fldSimple>
      </w:p>
    </w:sdtContent>
  </w:sdt>
  <w:p w:rsidR="00392DE0" w:rsidRDefault="00392D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E0" w:rsidRDefault="00392DE0" w:rsidP="000D1B8A">
      <w:pPr>
        <w:spacing w:after="0" w:line="240" w:lineRule="auto"/>
      </w:pPr>
      <w:r>
        <w:separator/>
      </w:r>
    </w:p>
  </w:footnote>
  <w:footnote w:type="continuationSeparator" w:id="0">
    <w:p w:rsidR="00392DE0" w:rsidRDefault="00392DE0" w:rsidP="000D1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C81"/>
    <w:rsid w:val="0009379F"/>
    <w:rsid w:val="000D1B8A"/>
    <w:rsid w:val="00111FD9"/>
    <w:rsid w:val="00112388"/>
    <w:rsid w:val="00265393"/>
    <w:rsid w:val="00273B7F"/>
    <w:rsid w:val="002C0BBF"/>
    <w:rsid w:val="002D1B45"/>
    <w:rsid w:val="002E2505"/>
    <w:rsid w:val="00320EA4"/>
    <w:rsid w:val="00392DE0"/>
    <w:rsid w:val="00464E72"/>
    <w:rsid w:val="004669DD"/>
    <w:rsid w:val="005311A7"/>
    <w:rsid w:val="005B4108"/>
    <w:rsid w:val="005F7C09"/>
    <w:rsid w:val="006C1E60"/>
    <w:rsid w:val="007221BE"/>
    <w:rsid w:val="007410D3"/>
    <w:rsid w:val="007C732A"/>
    <w:rsid w:val="00814B48"/>
    <w:rsid w:val="008701AE"/>
    <w:rsid w:val="008B3C81"/>
    <w:rsid w:val="00A14E2E"/>
    <w:rsid w:val="00B96589"/>
    <w:rsid w:val="00BB601B"/>
    <w:rsid w:val="00BC4DF2"/>
    <w:rsid w:val="00C579DC"/>
    <w:rsid w:val="00E21633"/>
    <w:rsid w:val="00F5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8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3C8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3C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B3C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B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3C8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ANDREY</cp:lastModifiedBy>
  <cp:revision>5</cp:revision>
  <dcterms:created xsi:type="dcterms:W3CDTF">2017-02-09T12:48:00Z</dcterms:created>
  <dcterms:modified xsi:type="dcterms:W3CDTF">2017-03-28T18:22:00Z</dcterms:modified>
</cp:coreProperties>
</file>